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C8A8" w14:textId="0A5CC1C0" w:rsidR="00B564B1" w:rsidRPr="008865C0" w:rsidRDefault="000371A3" w:rsidP="008865C0">
      <w:pPr>
        <w:pStyle w:val="Heading1"/>
        <w:rPr>
          <w:rFonts w:ascii="Comic Sans MS" w:hAnsi="Comic Sans MS"/>
          <w:sz w:val="40"/>
          <w:szCs w:val="40"/>
        </w:rPr>
      </w:pPr>
      <w:r w:rsidRPr="008865C0">
        <w:rPr>
          <w:rFonts w:ascii="Comic Sans MS" w:hAnsi="Comic Sans MS"/>
          <w:sz w:val="40"/>
          <w:szCs w:val="40"/>
        </w:rPr>
        <w:t>Sermon</w:t>
      </w:r>
      <w:r w:rsidR="008865C0" w:rsidRPr="008865C0">
        <w:rPr>
          <w:rFonts w:ascii="Comic Sans MS" w:hAnsi="Comic Sans MS"/>
          <w:sz w:val="40"/>
          <w:szCs w:val="40"/>
        </w:rPr>
        <w:t xml:space="preserve"> - </w:t>
      </w:r>
      <w:r w:rsidRPr="008865C0">
        <w:rPr>
          <w:rFonts w:ascii="Comic Sans MS" w:hAnsi="Comic Sans MS"/>
        </w:rPr>
        <w:t>Year C, 4th Sunday after Trinity – 13th July 2025</w:t>
      </w:r>
    </w:p>
    <w:p w14:paraId="244694DF" w14:textId="77777777" w:rsidR="00B564B1" w:rsidRPr="008865C0" w:rsidRDefault="000371A3">
      <w:pPr>
        <w:rPr>
          <w:rFonts w:ascii="Comic Sans MS" w:hAnsi="Comic Sans MS"/>
        </w:rPr>
      </w:pPr>
      <w:r w:rsidRPr="008865C0">
        <w:rPr>
          <w:rFonts w:ascii="Comic Sans MS" w:hAnsi="Comic Sans MS"/>
        </w:rPr>
        <w:t>Lectionary Readings: Deuteronomy 30:9–14, Psalm 25:1–10, Colossians 1:1–14, Luke 10:25–37</w:t>
      </w:r>
    </w:p>
    <w:p w14:paraId="42C9FF8F" w14:textId="77777777" w:rsidR="00B564B1" w:rsidRPr="00900F77" w:rsidRDefault="000371A3">
      <w:pPr>
        <w:rPr>
          <w:rFonts w:ascii="Comic Sans MS" w:hAnsi="Comic Sans MS"/>
          <w:sz w:val="32"/>
          <w:szCs w:val="32"/>
        </w:rPr>
      </w:pPr>
      <w:r w:rsidRPr="00900F77">
        <w:rPr>
          <w:rFonts w:ascii="Comic Sans MS" w:hAnsi="Comic Sans MS"/>
          <w:sz w:val="32"/>
          <w:szCs w:val="32"/>
        </w:rPr>
        <w:t>Sermon… Faith that Acts in Love</w:t>
      </w:r>
    </w:p>
    <w:p w14:paraId="5A5DF4E7" w14:textId="052A0E53" w:rsidR="00B564B1" w:rsidRPr="00900F77" w:rsidRDefault="000371A3">
      <w:pPr>
        <w:rPr>
          <w:rFonts w:ascii="Comic Sans MS" w:hAnsi="Comic Sans MS"/>
          <w:sz w:val="28"/>
          <w:szCs w:val="28"/>
        </w:rPr>
      </w:pPr>
      <w:r w:rsidRPr="00900F77">
        <w:rPr>
          <w:rFonts w:ascii="Comic Sans MS" w:hAnsi="Comic Sans MS"/>
          <w:sz w:val="28"/>
          <w:szCs w:val="28"/>
        </w:rPr>
        <w:t>I wonder—what does faith mean to you?</w:t>
      </w:r>
      <w:r w:rsidRPr="00900F77">
        <w:rPr>
          <w:rFonts w:ascii="Comic Sans MS" w:hAnsi="Comic Sans MS"/>
          <w:sz w:val="28"/>
          <w:szCs w:val="28"/>
        </w:rPr>
        <w:br/>
      </w:r>
      <w:r w:rsidRPr="00900F77">
        <w:rPr>
          <w:rFonts w:ascii="Comic Sans MS" w:hAnsi="Comic Sans MS"/>
          <w:sz w:val="28"/>
          <w:szCs w:val="28"/>
        </w:rPr>
        <w:br/>
        <w:t xml:space="preserve">It’s a word we hear often in </w:t>
      </w:r>
      <w:r w:rsidRPr="00900F77">
        <w:rPr>
          <w:rFonts w:ascii="Comic Sans MS" w:hAnsi="Comic Sans MS"/>
          <w:sz w:val="28"/>
          <w:szCs w:val="28"/>
        </w:rPr>
        <w:t>church. We talk about people “having faith,” we describe others as “faithful,” we speak of faith in hard times. But what does that actually look like in our daily lives?</w:t>
      </w:r>
      <w:r w:rsidRPr="00900F77">
        <w:rPr>
          <w:rFonts w:ascii="Comic Sans MS" w:hAnsi="Comic Sans MS"/>
          <w:sz w:val="28"/>
          <w:szCs w:val="28"/>
        </w:rPr>
        <w:br/>
      </w:r>
      <w:r w:rsidRPr="00900F77">
        <w:rPr>
          <w:rFonts w:ascii="Comic Sans MS" w:hAnsi="Comic Sans MS"/>
          <w:sz w:val="28"/>
          <w:szCs w:val="28"/>
        </w:rPr>
        <w:br/>
        <w:t>In our reading from Colossians, Paul gives us a picture. He begins his letter by praising the Colossians for their faith in Jesus Christ—a faith, he says, that is anchored in Jesus. It’s not just belief in a higher power, or a vague religious feeling. It’s a deep trust in a person. A commitment to Jesus that shapes everything else. And bec</w:t>
      </w:r>
      <w:r w:rsidRPr="00900F77">
        <w:rPr>
          <w:rFonts w:ascii="Comic Sans MS" w:hAnsi="Comic Sans MS"/>
          <w:sz w:val="28"/>
          <w:szCs w:val="28"/>
        </w:rPr>
        <w:t>ause it is rooted in Jesus, their faith bears fruit.</w:t>
      </w:r>
      <w:r w:rsidRPr="00900F77">
        <w:rPr>
          <w:rFonts w:ascii="Comic Sans MS" w:hAnsi="Comic Sans MS"/>
          <w:sz w:val="28"/>
          <w:szCs w:val="28"/>
        </w:rPr>
        <w:br/>
      </w:r>
      <w:r w:rsidRPr="00900F77">
        <w:rPr>
          <w:rFonts w:ascii="Comic Sans MS" w:hAnsi="Comic Sans MS"/>
          <w:sz w:val="28"/>
          <w:szCs w:val="28"/>
        </w:rPr>
        <w:br/>
        <w:t>And what is that fruit? Paul says it clearly: love. Their faith is revealed in how they love—all the saints. That’s the test of real, living faith. It shows itself in love.</w:t>
      </w:r>
      <w:r w:rsidRPr="00900F77">
        <w:rPr>
          <w:rFonts w:ascii="Comic Sans MS" w:hAnsi="Comic Sans MS"/>
          <w:sz w:val="28"/>
          <w:szCs w:val="28"/>
        </w:rPr>
        <w:br/>
      </w:r>
      <w:r w:rsidRPr="00900F77">
        <w:rPr>
          <w:rFonts w:ascii="Comic Sans MS" w:hAnsi="Comic Sans MS"/>
          <w:sz w:val="28"/>
          <w:szCs w:val="28"/>
        </w:rPr>
        <w:br/>
        <w:t>But how do we live that kind of faith today?</w:t>
      </w:r>
      <w:r w:rsidRPr="00900F77">
        <w:rPr>
          <w:rFonts w:ascii="Comic Sans MS" w:hAnsi="Comic Sans MS"/>
          <w:sz w:val="28"/>
          <w:szCs w:val="28"/>
        </w:rPr>
        <w:br/>
      </w:r>
      <w:r w:rsidRPr="00900F77">
        <w:rPr>
          <w:rFonts w:ascii="Comic Sans MS" w:hAnsi="Comic Sans MS"/>
          <w:sz w:val="28"/>
          <w:szCs w:val="28"/>
        </w:rPr>
        <w:br/>
        <w:t>Our reading from Deuteronomy reminds us that faith, and the life God calls us to, isn’t something mysterious or impossible. “It is not too hard for you… not far away… but very near you—it is in your mouth and in your heart so that you may</w:t>
      </w:r>
      <w:r w:rsidRPr="00900F77">
        <w:rPr>
          <w:rFonts w:ascii="Comic Sans MS" w:hAnsi="Comic Sans MS"/>
          <w:sz w:val="28"/>
          <w:szCs w:val="28"/>
        </w:rPr>
        <w:t xml:space="preserve"> obey it.” In other words, this life of faith is not out of reach. It’s not about getting everything right or understanding everything fully. It’s about choosing God. About choosing to live the way of love and trust, day by day.</w:t>
      </w:r>
      <w:r w:rsidRPr="00900F77">
        <w:rPr>
          <w:rFonts w:ascii="Comic Sans MS" w:hAnsi="Comic Sans MS"/>
          <w:sz w:val="28"/>
          <w:szCs w:val="28"/>
        </w:rPr>
        <w:br/>
      </w:r>
      <w:r w:rsidRPr="00900F77">
        <w:rPr>
          <w:rFonts w:ascii="Comic Sans MS" w:hAnsi="Comic Sans MS"/>
          <w:sz w:val="28"/>
          <w:szCs w:val="28"/>
        </w:rPr>
        <w:br/>
        <w:t>And it’s this very passage that Jesus echoes in today’s gospel.</w:t>
      </w:r>
      <w:r w:rsidRPr="00900F77">
        <w:rPr>
          <w:rFonts w:ascii="Comic Sans MS" w:hAnsi="Comic Sans MS"/>
          <w:sz w:val="28"/>
          <w:szCs w:val="28"/>
        </w:rPr>
        <w:br/>
      </w:r>
      <w:r w:rsidRPr="00900F77">
        <w:rPr>
          <w:rFonts w:ascii="Comic Sans MS" w:hAnsi="Comic Sans MS"/>
          <w:sz w:val="28"/>
          <w:szCs w:val="28"/>
        </w:rPr>
        <w:lastRenderedPageBreak/>
        <w:br/>
        <w:t>You know, sometimes we make faith more complicated than it needs to be. In our Gospel reading, a lawyer—an expert in religious law—asks Jesus, “What must I do to inherit eternal life?” And when Jesus turns the questio</w:t>
      </w:r>
      <w:r w:rsidRPr="00900F77">
        <w:rPr>
          <w:rFonts w:ascii="Comic Sans MS" w:hAnsi="Comic Sans MS"/>
          <w:sz w:val="28"/>
          <w:szCs w:val="28"/>
        </w:rPr>
        <w:t>n back to him, he answers well: “Love the Lord your God with all your heart, soul, strength, and mind, and love your neighbour as yourself.”</w:t>
      </w:r>
      <w:r w:rsidRPr="00900F77">
        <w:rPr>
          <w:rFonts w:ascii="Comic Sans MS" w:hAnsi="Comic Sans MS"/>
          <w:sz w:val="28"/>
          <w:szCs w:val="28"/>
        </w:rPr>
        <w:br/>
      </w:r>
      <w:r w:rsidRPr="00900F77">
        <w:rPr>
          <w:rFonts w:ascii="Comic Sans MS" w:hAnsi="Comic Sans MS"/>
          <w:sz w:val="28"/>
          <w:szCs w:val="28"/>
        </w:rPr>
        <w:br/>
        <w:t>So far, so good.</w:t>
      </w:r>
      <w:r w:rsidRPr="00900F77">
        <w:rPr>
          <w:rFonts w:ascii="Comic Sans MS" w:hAnsi="Comic Sans MS"/>
          <w:sz w:val="28"/>
          <w:szCs w:val="28"/>
        </w:rPr>
        <w:br/>
      </w:r>
      <w:r w:rsidRPr="00900F77">
        <w:rPr>
          <w:rFonts w:ascii="Comic Sans MS" w:hAnsi="Comic Sans MS"/>
          <w:sz w:val="28"/>
          <w:szCs w:val="28"/>
        </w:rPr>
        <w:br/>
        <w:t>But then, the lawyer asks another question: “Who is my neighbour?” It’s as if he wants to put limits on the command. He knows what the scriptures say, but surely, it can’t be that simple?</w:t>
      </w:r>
      <w:r w:rsidRPr="00900F77">
        <w:rPr>
          <w:rFonts w:ascii="Comic Sans MS" w:hAnsi="Comic Sans MS"/>
          <w:sz w:val="28"/>
          <w:szCs w:val="28"/>
        </w:rPr>
        <w:br/>
      </w:r>
      <w:r w:rsidRPr="00900F77">
        <w:rPr>
          <w:rFonts w:ascii="Comic Sans MS" w:hAnsi="Comic Sans MS"/>
          <w:sz w:val="28"/>
          <w:szCs w:val="28"/>
        </w:rPr>
        <w:br/>
        <w:t>And yet, Jesus doesn’t give him a theological explanation. Instead, he tells a story—a story we know well: the parable of the Good Samaritan.</w:t>
      </w:r>
      <w:r w:rsidRPr="00900F77">
        <w:rPr>
          <w:rFonts w:ascii="Comic Sans MS" w:hAnsi="Comic Sans MS"/>
          <w:sz w:val="28"/>
          <w:szCs w:val="28"/>
        </w:rPr>
        <w:br/>
      </w:r>
      <w:r w:rsidRPr="00900F77">
        <w:rPr>
          <w:rFonts w:ascii="Comic Sans MS" w:hAnsi="Comic Sans MS"/>
          <w:sz w:val="28"/>
          <w:szCs w:val="28"/>
        </w:rPr>
        <w:br/>
        <w:t>It’s a story of some</w:t>
      </w:r>
      <w:r w:rsidRPr="00900F77">
        <w:rPr>
          <w:rFonts w:ascii="Comic Sans MS" w:hAnsi="Comic Sans MS"/>
          <w:sz w:val="28"/>
          <w:szCs w:val="28"/>
        </w:rPr>
        <w:t xml:space="preserve">one who sees a need and responds. Who refuses to cross over to the other side. Who doesn’t leave the responsibility to someone else. And it’s a story of someone unexpected—a Samaritan, an outsider, someone disliked by the </w:t>
      </w:r>
      <w:r w:rsidR="00872ADE" w:rsidRPr="00900F77">
        <w:rPr>
          <w:rFonts w:ascii="Comic Sans MS" w:hAnsi="Comic Sans MS"/>
          <w:sz w:val="28"/>
          <w:szCs w:val="28"/>
        </w:rPr>
        <w:t xml:space="preserve">Jewish </w:t>
      </w:r>
      <w:r w:rsidRPr="00900F77">
        <w:rPr>
          <w:rFonts w:ascii="Comic Sans MS" w:hAnsi="Comic Sans MS"/>
          <w:sz w:val="28"/>
          <w:szCs w:val="28"/>
        </w:rPr>
        <w:t>community—who becomes the example of mercy and love.</w:t>
      </w:r>
      <w:r w:rsidRPr="00900F77">
        <w:rPr>
          <w:rFonts w:ascii="Comic Sans MS" w:hAnsi="Comic Sans MS"/>
          <w:sz w:val="28"/>
          <w:szCs w:val="28"/>
        </w:rPr>
        <w:br/>
      </w:r>
      <w:r w:rsidRPr="00900F77">
        <w:rPr>
          <w:rFonts w:ascii="Comic Sans MS" w:hAnsi="Comic Sans MS"/>
          <w:sz w:val="28"/>
          <w:szCs w:val="28"/>
        </w:rPr>
        <w:br/>
        <w:t>Faith, Jesus says, looks like this. Not words, not status, not theory. But love in action. Sacrificial, inconvenient, interrupting love.</w:t>
      </w:r>
      <w:r w:rsidRPr="00900F77">
        <w:rPr>
          <w:rFonts w:ascii="Comic Sans MS" w:hAnsi="Comic Sans MS"/>
          <w:sz w:val="28"/>
          <w:szCs w:val="28"/>
        </w:rPr>
        <w:br/>
      </w:r>
      <w:r w:rsidRPr="00900F77">
        <w:rPr>
          <w:rFonts w:ascii="Comic Sans MS" w:hAnsi="Comic Sans MS"/>
          <w:sz w:val="28"/>
          <w:szCs w:val="28"/>
        </w:rPr>
        <w:br/>
        <w:t>This is what Paul was praising in the Colossians. A faith that was bearing fruit in love. A love that stretched to all of God’s people, even the difficult ones, the outsiders, the ones it would have been easier to avoid.</w:t>
      </w:r>
      <w:r w:rsidRPr="00900F77">
        <w:rPr>
          <w:rFonts w:ascii="Comic Sans MS" w:hAnsi="Comic Sans MS"/>
          <w:sz w:val="28"/>
          <w:szCs w:val="28"/>
        </w:rPr>
        <w:br/>
      </w:r>
      <w:r w:rsidRPr="00900F77">
        <w:rPr>
          <w:rFonts w:ascii="Comic Sans MS" w:hAnsi="Comic Sans MS"/>
          <w:sz w:val="28"/>
          <w:szCs w:val="28"/>
        </w:rPr>
        <w:br/>
        <w:t>And so, what does that mean for us?</w:t>
      </w:r>
      <w:r w:rsidRPr="00900F77">
        <w:rPr>
          <w:rFonts w:ascii="Comic Sans MS" w:hAnsi="Comic Sans MS"/>
          <w:sz w:val="28"/>
          <w:szCs w:val="28"/>
        </w:rPr>
        <w:br/>
      </w:r>
      <w:r w:rsidRPr="00900F77">
        <w:rPr>
          <w:rFonts w:ascii="Comic Sans MS" w:hAnsi="Comic Sans MS"/>
          <w:sz w:val="28"/>
          <w:szCs w:val="28"/>
        </w:rPr>
        <w:br/>
        <w:t>Well, perhaps it means being open to the interruptions in our</w:t>
      </w:r>
      <w:r w:rsidRPr="00900F77">
        <w:rPr>
          <w:rFonts w:ascii="Comic Sans MS" w:hAnsi="Comic Sans MS"/>
          <w:sz w:val="28"/>
          <w:szCs w:val="28"/>
        </w:rPr>
        <w:t xml:space="preserve"> day. To the moments when someone needs help and we’re tempted to pass by. Perhaps it means refusing </w:t>
      </w:r>
      <w:r w:rsidRPr="00900F77">
        <w:rPr>
          <w:rFonts w:ascii="Comic Sans MS" w:hAnsi="Comic Sans MS"/>
          <w:sz w:val="28"/>
          <w:szCs w:val="28"/>
        </w:rPr>
        <w:lastRenderedPageBreak/>
        <w:t>to leave it to someone else. Perhaps it means loving not just the people we like, or agree with, but even those we’d rather avoid.</w:t>
      </w:r>
      <w:r w:rsidRPr="00900F77">
        <w:rPr>
          <w:rFonts w:ascii="Comic Sans MS" w:hAnsi="Comic Sans MS"/>
          <w:sz w:val="28"/>
          <w:szCs w:val="28"/>
        </w:rPr>
        <w:br/>
      </w:r>
      <w:r w:rsidRPr="00900F77">
        <w:rPr>
          <w:rFonts w:ascii="Comic Sans MS" w:hAnsi="Comic Sans MS"/>
          <w:sz w:val="28"/>
          <w:szCs w:val="28"/>
        </w:rPr>
        <w:br/>
        <w:t>And it means choosing God—not just on Sunday mornings—but in the conversations we have, the choices we make, the way we respond to the needs around us. Choosing God means choosing love. Every time.</w:t>
      </w:r>
      <w:r w:rsidRPr="00900F77">
        <w:rPr>
          <w:rFonts w:ascii="Comic Sans MS" w:hAnsi="Comic Sans MS"/>
          <w:sz w:val="28"/>
          <w:szCs w:val="28"/>
        </w:rPr>
        <w:br/>
      </w:r>
      <w:r w:rsidRPr="00900F77">
        <w:rPr>
          <w:rFonts w:ascii="Comic Sans MS" w:hAnsi="Comic Sans MS"/>
          <w:sz w:val="28"/>
          <w:szCs w:val="28"/>
        </w:rPr>
        <w:br/>
        <w:t>As Paul reminds us in Colossians, faith is not static. It is growing, deepening,</w:t>
      </w:r>
      <w:r w:rsidRPr="00900F77">
        <w:rPr>
          <w:rFonts w:ascii="Comic Sans MS" w:hAnsi="Comic Sans MS"/>
          <w:sz w:val="28"/>
          <w:szCs w:val="28"/>
        </w:rPr>
        <w:t xml:space="preserve"> and strengthening. We are being made more and more into people who live with compassion, humility, patience, and kindness. But it begins with this: choosing to trust Jesus, and to let that trust shape how we live.</w:t>
      </w:r>
      <w:r w:rsidRPr="00900F77">
        <w:rPr>
          <w:rFonts w:ascii="Comic Sans MS" w:hAnsi="Comic Sans MS"/>
          <w:sz w:val="28"/>
          <w:szCs w:val="28"/>
        </w:rPr>
        <w:br/>
      </w:r>
      <w:r w:rsidRPr="00900F77">
        <w:rPr>
          <w:rFonts w:ascii="Comic Sans MS" w:hAnsi="Comic Sans MS"/>
          <w:sz w:val="28"/>
          <w:szCs w:val="28"/>
        </w:rPr>
        <w:br/>
        <w:t>So today, let’s ask ourselves:</w:t>
      </w:r>
      <w:r w:rsidRPr="00900F77">
        <w:rPr>
          <w:rFonts w:ascii="Comic Sans MS" w:hAnsi="Comic Sans MS"/>
          <w:sz w:val="28"/>
          <w:szCs w:val="28"/>
        </w:rPr>
        <w:br/>
      </w:r>
      <w:r w:rsidRPr="00900F77">
        <w:rPr>
          <w:rFonts w:ascii="Comic Sans MS" w:hAnsi="Comic Sans MS"/>
          <w:sz w:val="28"/>
          <w:szCs w:val="28"/>
        </w:rPr>
        <w:br/>
        <w:t>- Are we living a faith that bears fruit in love?</w:t>
      </w:r>
      <w:r w:rsidRPr="00900F77">
        <w:rPr>
          <w:rFonts w:ascii="Comic Sans MS" w:hAnsi="Comic Sans MS"/>
          <w:sz w:val="28"/>
          <w:szCs w:val="28"/>
        </w:rPr>
        <w:br/>
        <w:t>- Are we loving where we are, or crossing to the other side?</w:t>
      </w:r>
      <w:r w:rsidRPr="00900F77">
        <w:rPr>
          <w:rFonts w:ascii="Comic Sans MS" w:hAnsi="Comic Sans MS"/>
          <w:sz w:val="28"/>
          <w:szCs w:val="28"/>
        </w:rPr>
        <w:br/>
        <w:t>- Are we open to the interruptions God sends our way?</w:t>
      </w:r>
      <w:r w:rsidRPr="00900F77">
        <w:rPr>
          <w:rFonts w:ascii="Comic Sans MS" w:hAnsi="Comic Sans MS"/>
          <w:sz w:val="28"/>
          <w:szCs w:val="28"/>
        </w:rPr>
        <w:br/>
      </w:r>
      <w:r w:rsidRPr="00900F77">
        <w:rPr>
          <w:rFonts w:ascii="Comic Sans MS" w:hAnsi="Comic Sans MS"/>
          <w:sz w:val="28"/>
          <w:szCs w:val="28"/>
        </w:rPr>
        <w:br/>
        <w:t>Because faith, friends, is not just a belief we hold. It’s a life we live. And it begins simply: L</w:t>
      </w:r>
      <w:r w:rsidRPr="00900F77">
        <w:rPr>
          <w:rFonts w:ascii="Comic Sans MS" w:hAnsi="Comic Sans MS"/>
          <w:sz w:val="28"/>
          <w:szCs w:val="28"/>
        </w:rPr>
        <w:t>ove the Lord your God with all your heart… and your neighbour as yourself.</w:t>
      </w:r>
      <w:r w:rsidRPr="00900F77">
        <w:rPr>
          <w:rFonts w:ascii="Comic Sans MS" w:hAnsi="Comic Sans MS"/>
          <w:sz w:val="28"/>
          <w:szCs w:val="28"/>
        </w:rPr>
        <w:br/>
      </w:r>
      <w:r w:rsidRPr="00900F77">
        <w:rPr>
          <w:rFonts w:ascii="Comic Sans MS" w:hAnsi="Comic Sans MS"/>
          <w:sz w:val="28"/>
          <w:szCs w:val="28"/>
        </w:rPr>
        <w:br/>
        <w:t>Let us pray:</w:t>
      </w:r>
      <w:r w:rsidRPr="00900F77">
        <w:rPr>
          <w:rFonts w:ascii="Comic Sans MS" w:hAnsi="Comic Sans MS"/>
          <w:sz w:val="28"/>
          <w:szCs w:val="28"/>
        </w:rPr>
        <w:br/>
      </w:r>
      <w:r w:rsidRPr="00900F77">
        <w:rPr>
          <w:rFonts w:ascii="Comic Sans MS" w:hAnsi="Comic Sans MS"/>
          <w:sz w:val="28"/>
          <w:szCs w:val="28"/>
        </w:rPr>
        <w:br/>
        <w:t>Loving God,</w:t>
      </w:r>
      <w:r w:rsidRPr="00900F77">
        <w:rPr>
          <w:rFonts w:ascii="Comic Sans MS" w:hAnsi="Comic Sans MS"/>
          <w:sz w:val="28"/>
          <w:szCs w:val="28"/>
        </w:rPr>
        <w:br/>
        <w:t>Thank you that your word is not far off, but very near.</w:t>
      </w:r>
      <w:r w:rsidRPr="00900F77">
        <w:rPr>
          <w:rFonts w:ascii="Comic Sans MS" w:hAnsi="Comic Sans MS"/>
          <w:sz w:val="28"/>
          <w:szCs w:val="28"/>
        </w:rPr>
        <w:br/>
        <w:t>Help us to choose you each day,</w:t>
      </w:r>
      <w:r w:rsidRPr="00900F77">
        <w:rPr>
          <w:rFonts w:ascii="Comic Sans MS" w:hAnsi="Comic Sans MS"/>
          <w:sz w:val="28"/>
          <w:szCs w:val="28"/>
        </w:rPr>
        <w:br/>
        <w:t>To trust in Christ and live out our faith in love.</w:t>
      </w:r>
      <w:r w:rsidRPr="00900F77">
        <w:rPr>
          <w:rFonts w:ascii="Comic Sans MS" w:hAnsi="Comic Sans MS"/>
          <w:sz w:val="28"/>
          <w:szCs w:val="28"/>
        </w:rPr>
        <w:br/>
        <w:t>Make us attentive to the needs around us,</w:t>
      </w:r>
      <w:r w:rsidRPr="00900F77">
        <w:rPr>
          <w:rFonts w:ascii="Comic Sans MS" w:hAnsi="Comic Sans MS"/>
          <w:sz w:val="28"/>
          <w:szCs w:val="28"/>
        </w:rPr>
        <w:br/>
        <w:t>And willing to respond with compassion, even when it costs.</w:t>
      </w:r>
      <w:r w:rsidRPr="00900F77">
        <w:rPr>
          <w:rFonts w:ascii="Comic Sans MS" w:hAnsi="Comic Sans MS"/>
          <w:sz w:val="28"/>
          <w:szCs w:val="28"/>
        </w:rPr>
        <w:br/>
        <w:t>May our faith bear fruit,</w:t>
      </w:r>
      <w:r w:rsidRPr="00900F77">
        <w:rPr>
          <w:rFonts w:ascii="Comic Sans MS" w:hAnsi="Comic Sans MS"/>
          <w:sz w:val="28"/>
          <w:szCs w:val="28"/>
        </w:rPr>
        <w:br/>
      </w:r>
      <w:r w:rsidRPr="00900F77">
        <w:rPr>
          <w:rFonts w:ascii="Comic Sans MS" w:hAnsi="Comic Sans MS"/>
          <w:sz w:val="28"/>
          <w:szCs w:val="28"/>
        </w:rPr>
        <w:lastRenderedPageBreak/>
        <w:t>And our love reveal your kingdom here on earth.</w:t>
      </w:r>
      <w:r w:rsidRPr="00900F77">
        <w:rPr>
          <w:rFonts w:ascii="Comic Sans MS" w:hAnsi="Comic Sans MS"/>
          <w:sz w:val="28"/>
          <w:szCs w:val="28"/>
        </w:rPr>
        <w:br/>
        <w:t>Amen.</w:t>
      </w:r>
    </w:p>
    <w:sectPr w:rsidR="00B564B1" w:rsidRPr="00900F77" w:rsidSect="0090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861743">
    <w:abstractNumId w:val="8"/>
  </w:num>
  <w:num w:numId="2" w16cid:durableId="1580365761">
    <w:abstractNumId w:val="6"/>
  </w:num>
  <w:num w:numId="3" w16cid:durableId="740172632">
    <w:abstractNumId w:val="5"/>
  </w:num>
  <w:num w:numId="4" w16cid:durableId="869994036">
    <w:abstractNumId w:val="4"/>
  </w:num>
  <w:num w:numId="5" w16cid:durableId="1050494645">
    <w:abstractNumId w:val="7"/>
  </w:num>
  <w:num w:numId="6" w16cid:durableId="1702633861">
    <w:abstractNumId w:val="3"/>
  </w:num>
  <w:num w:numId="7" w16cid:durableId="2121101495">
    <w:abstractNumId w:val="2"/>
  </w:num>
  <w:num w:numId="8" w16cid:durableId="636760561">
    <w:abstractNumId w:val="1"/>
  </w:num>
  <w:num w:numId="9" w16cid:durableId="206046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NDc0NTSwMLE0NTRR0lEKTi0uzszPAykwrAUA7UhyLywAAAA="/>
  </w:docVars>
  <w:rsids>
    <w:rsidRoot w:val="00B47730"/>
    <w:rsid w:val="00034616"/>
    <w:rsid w:val="000371A3"/>
    <w:rsid w:val="0006063C"/>
    <w:rsid w:val="0015074B"/>
    <w:rsid w:val="0029639D"/>
    <w:rsid w:val="00326F90"/>
    <w:rsid w:val="006668E6"/>
    <w:rsid w:val="00872ADE"/>
    <w:rsid w:val="008865C0"/>
    <w:rsid w:val="00900F77"/>
    <w:rsid w:val="00AA1D8D"/>
    <w:rsid w:val="00B47730"/>
    <w:rsid w:val="00B564B1"/>
    <w:rsid w:val="00CB0664"/>
    <w:rsid w:val="00F508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1BE172B-032B-49EA-901B-98847B40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E0FFE3"/>
      </a:dk1>
      <a:lt1>
        <a:sysClr val="window" lastClr="0A023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Julia Durham</cp:lastModifiedBy>
  <cp:revision>5</cp:revision>
  <dcterms:created xsi:type="dcterms:W3CDTF">2013-12-23T23:15:00Z</dcterms:created>
  <dcterms:modified xsi:type="dcterms:W3CDTF">2025-07-12T12:41:00Z</dcterms:modified>
  <cp:category/>
</cp:coreProperties>
</file>